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1307B" w14:textId="2F492134" w:rsidR="00271229" w:rsidRDefault="00271229" w:rsidP="00814221">
      <w:pPr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GoBack"/>
      <w:bookmarkEnd w:id="0"/>
      <w:r w:rsidRPr="007B53F5">
        <w:rPr>
          <w:rFonts w:asciiTheme="minorHAnsi" w:eastAsiaTheme="minorHAnsi" w:hAnsiTheme="minorHAnsi" w:cstheme="minorHAnsi"/>
          <w:color w:val="000000"/>
          <w:sz w:val="24"/>
          <w:szCs w:val="24"/>
          <w:lang w:eastAsia="en-GB"/>
        </w:rPr>
        <w:t>The British Council will use the information you are providing</w:t>
      </w:r>
      <w:r w:rsidR="009100D8" w:rsidRPr="007B53F5">
        <w:rPr>
          <w:rFonts w:asciiTheme="minorHAnsi" w:eastAsiaTheme="minorHAnsi" w:hAnsiTheme="minorHAnsi" w:cstheme="minorHAnsi"/>
          <w:color w:val="000000"/>
          <w:sz w:val="24"/>
          <w:szCs w:val="24"/>
          <w:lang w:eastAsia="en-GB"/>
        </w:rPr>
        <w:t>,</w:t>
      </w:r>
      <w:r w:rsidRPr="007B53F5">
        <w:rPr>
          <w:rFonts w:asciiTheme="minorHAnsi" w:eastAsiaTheme="minorHAnsi" w:hAnsiTheme="minorHAnsi" w:cstheme="minorHAnsi"/>
          <w:color w:val="000000"/>
          <w:sz w:val="24"/>
          <w:szCs w:val="24"/>
          <w:lang w:eastAsia="en-GB"/>
        </w:rPr>
        <w:t xml:space="preserve"> in connection with processing your registration. </w:t>
      </w:r>
      <w:r w:rsidR="00064880" w:rsidRPr="007B53F5">
        <w:rPr>
          <w:rFonts w:asciiTheme="minorHAnsi" w:eastAsiaTheme="minorHAnsi" w:hAnsiTheme="minorHAnsi" w:cstheme="minorHAnsi"/>
          <w:color w:val="000000"/>
          <w:sz w:val="24"/>
          <w:szCs w:val="24"/>
          <w:lang w:eastAsia="en-GB"/>
        </w:rPr>
        <w:t xml:space="preserve">As part of your membership, your </w:t>
      </w:r>
      <w:r w:rsidRPr="007B53F5">
        <w:rPr>
          <w:rFonts w:asciiTheme="minorHAnsi" w:eastAsiaTheme="minorHAnsi" w:hAnsiTheme="minorHAnsi" w:cstheme="minorHAnsi"/>
          <w:color w:val="000000"/>
          <w:sz w:val="24"/>
          <w:szCs w:val="24"/>
          <w:lang w:eastAsia="en-GB"/>
        </w:rPr>
        <w:t xml:space="preserve">contact </w:t>
      </w:r>
      <w:r w:rsidR="00064880" w:rsidRPr="007B53F5">
        <w:rPr>
          <w:rFonts w:asciiTheme="minorHAnsi" w:eastAsiaTheme="minorHAnsi" w:hAnsiTheme="minorHAnsi" w:cstheme="minorHAnsi"/>
          <w:color w:val="000000"/>
          <w:sz w:val="24"/>
          <w:szCs w:val="24"/>
          <w:lang w:eastAsia="en-GB"/>
        </w:rPr>
        <w:t>information</w:t>
      </w:r>
      <w:r w:rsidRPr="007B53F5">
        <w:rPr>
          <w:rFonts w:asciiTheme="minorHAnsi" w:eastAsiaTheme="minorHAnsi" w:hAnsiTheme="minorHAnsi" w:cstheme="minorHAnsi"/>
          <w:color w:val="000000"/>
          <w:sz w:val="24"/>
          <w:szCs w:val="24"/>
          <w:lang w:eastAsia="en-GB"/>
        </w:rPr>
        <w:t xml:space="preserve"> will</w:t>
      </w:r>
      <w:r w:rsidR="009100D8" w:rsidRPr="007B53F5">
        <w:rPr>
          <w:rFonts w:asciiTheme="minorHAnsi" w:eastAsiaTheme="minorHAnsi" w:hAnsiTheme="minorHAnsi" w:cstheme="minorHAnsi"/>
          <w:color w:val="000000"/>
          <w:sz w:val="24"/>
          <w:szCs w:val="24"/>
          <w:lang w:eastAsia="en-GB"/>
        </w:rPr>
        <w:t xml:space="preserve"> be</w:t>
      </w:r>
      <w:r w:rsidRPr="007B53F5">
        <w:rPr>
          <w:rFonts w:asciiTheme="minorHAnsi" w:eastAsiaTheme="minorHAnsi" w:hAnsiTheme="minorHAnsi" w:cstheme="minorHAnsi"/>
          <w:color w:val="000000"/>
          <w:sz w:val="24"/>
          <w:szCs w:val="24"/>
          <w:lang w:eastAsia="en-GB"/>
        </w:rPr>
        <w:t xml:space="preserve"> used to send details of activities, services and events (including social events) which we think are of interest. Your data will be retained for </w:t>
      </w:r>
      <w:r w:rsidR="00064880" w:rsidRPr="007B53F5">
        <w:rPr>
          <w:rFonts w:asciiTheme="minorHAnsi" w:eastAsiaTheme="minorHAnsi" w:hAnsiTheme="minorHAnsi" w:cstheme="minorHAnsi"/>
          <w:color w:val="000000"/>
          <w:sz w:val="24"/>
          <w:szCs w:val="24"/>
          <w:lang w:eastAsia="en-GB"/>
        </w:rPr>
        <w:t>six</w:t>
      </w:r>
      <w:r w:rsidRPr="007B53F5">
        <w:rPr>
          <w:rFonts w:asciiTheme="minorHAnsi" w:eastAsiaTheme="minorHAnsi" w:hAnsiTheme="minorHAnsi" w:cstheme="minorHAnsi"/>
          <w:color w:val="000000"/>
          <w:sz w:val="24"/>
          <w:szCs w:val="24"/>
          <w:lang w:eastAsia="en-GB"/>
        </w:rPr>
        <w:t xml:space="preserve"> months after </w:t>
      </w:r>
      <w:r w:rsidR="00064880" w:rsidRPr="007B53F5">
        <w:rPr>
          <w:rFonts w:asciiTheme="minorHAnsi" w:eastAsiaTheme="minorHAnsi" w:hAnsiTheme="minorHAnsi" w:cstheme="minorHAnsi"/>
          <w:color w:val="000000"/>
          <w:sz w:val="24"/>
          <w:szCs w:val="24"/>
          <w:lang w:eastAsia="en-GB"/>
        </w:rPr>
        <w:t>your membership is cancelled</w:t>
      </w:r>
      <w:r w:rsidRPr="007B53F5">
        <w:rPr>
          <w:rFonts w:asciiTheme="minorHAnsi" w:eastAsiaTheme="minorHAnsi" w:hAnsiTheme="minorHAnsi" w:cstheme="minorHAnsi"/>
          <w:color w:val="000000"/>
          <w:sz w:val="24"/>
          <w:szCs w:val="24"/>
          <w:lang w:eastAsia="en-GB"/>
        </w:rPr>
        <w:t>. For detailed information</w:t>
      </w:r>
      <w:r w:rsidR="009100D8" w:rsidRPr="007B53F5">
        <w:rPr>
          <w:rFonts w:asciiTheme="minorHAnsi" w:eastAsiaTheme="minorHAnsi" w:hAnsiTheme="minorHAnsi" w:cstheme="minorHAnsi"/>
          <w:color w:val="000000"/>
          <w:sz w:val="24"/>
          <w:szCs w:val="24"/>
          <w:lang w:eastAsia="en-GB"/>
        </w:rPr>
        <w:t>,</w:t>
      </w:r>
      <w:r w:rsidRPr="007B53F5">
        <w:rPr>
          <w:rFonts w:asciiTheme="minorHAnsi" w:eastAsiaTheme="minorHAnsi" w:hAnsiTheme="minorHAnsi" w:cstheme="minorHAnsi"/>
          <w:color w:val="000000"/>
          <w:sz w:val="24"/>
          <w:szCs w:val="24"/>
          <w:lang w:eastAsia="en-GB"/>
        </w:rPr>
        <w:t xml:space="preserve"> please refer to the privacy section of our website, </w:t>
      </w:r>
      <w:hyperlink r:id="rId10" w:history="1">
        <w:r w:rsidRPr="007B53F5">
          <w:rPr>
            <w:rStyle w:val="Hyperlink"/>
            <w:rFonts w:asciiTheme="minorHAnsi" w:hAnsiTheme="minorHAnsi" w:cstheme="minorHAnsi"/>
            <w:sz w:val="24"/>
            <w:szCs w:val="24"/>
          </w:rPr>
          <w:t>www.britishcouncil.org/privacy</w:t>
        </w:r>
      </w:hyperlink>
      <w:r w:rsidR="00064880" w:rsidRPr="007B53F5">
        <w:rPr>
          <w:rFonts w:asciiTheme="minorHAnsi" w:hAnsiTheme="minorHAnsi" w:cstheme="minorHAnsi"/>
          <w:sz w:val="24"/>
          <w:szCs w:val="24"/>
        </w:rPr>
        <w:t>.</w:t>
      </w:r>
      <w:r w:rsidRPr="0081422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F734F74" w14:textId="77777777" w:rsidR="00814221" w:rsidRPr="00814221" w:rsidRDefault="00814221" w:rsidP="00064880">
      <w:pPr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271229" w:rsidRPr="00814221" w14:paraId="7E7F0BFC" w14:textId="77777777" w:rsidTr="00EE4AEC">
        <w:tc>
          <w:tcPr>
            <w:tcW w:w="5068" w:type="dxa"/>
            <w:shd w:val="clear" w:color="auto" w:fill="auto"/>
          </w:tcPr>
          <w:p w14:paraId="3760A4F4" w14:textId="77777777" w:rsidR="00271229" w:rsidRPr="00814221" w:rsidRDefault="00271229" w:rsidP="00EE4AEC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14221">
              <w:rPr>
                <w:rFonts w:asciiTheme="minorHAnsi" w:hAnsiTheme="minorHAnsi" w:cstheme="minorHAnsi"/>
                <w:sz w:val="24"/>
                <w:szCs w:val="24"/>
              </w:rPr>
              <w:t>Surname/ Family name</w:t>
            </w:r>
          </w:p>
        </w:tc>
        <w:tc>
          <w:tcPr>
            <w:tcW w:w="5069" w:type="dxa"/>
            <w:shd w:val="clear" w:color="auto" w:fill="auto"/>
          </w:tcPr>
          <w:p w14:paraId="11A4E8AE" w14:textId="77777777" w:rsidR="00271229" w:rsidRPr="00814221" w:rsidRDefault="00271229" w:rsidP="00EE4AE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71229" w:rsidRPr="00814221" w14:paraId="767C7D8D" w14:textId="77777777" w:rsidTr="00EE4AEC">
        <w:tc>
          <w:tcPr>
            <w:tcW w:w="5068" w:type="dxa"/>
            <w:shd w:val="clear" w:color="auto" w:fill="auto"/>
          </w:tcPr>
          <w:p w14:paraId="6AFBCC43" w14:textId="77777777" w:rsidR="00271229" w:rsidRPr="00814221" w:rsidRDefault="00271229" w:rsidP="00EE4AEC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14221">
              <w:rPr>
                <w:rFonts w:asciiTheme="minorHAnsi" w:hAnsiTheme="minorHAnsi" w:cstheme="minorHAnsi"/>
                <w:sz w:val="24"/>
                <w:szCs w:val="24"/>
              </w:rPr>
              <w:t>First name</w:t>
            </w:r>
          </w:p>
        </w:tc>
        <w:tc>
          <w:tcPr>
            <w:tcW w:w="5069" w:type="dxa"/>
            <w:shd w:val="clear" w:color="auto" w:fill="auto"/>
          </w:tcPr>
          <w:p w14:paraId="58D82125" w14:textId="77777777" w:rsidR="00271229" w:rsidRPr="00814221" w:rsidRDefault="00271229" w:rsidP="00EE4AE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71229" w:rsidRPr="00814221" w14:paraId="6543308E" w14:textId="77777777" w:rsidTr="00EE4AEC">
        <w:tc>
          <w:tcPr>
            <w:tcW w:w="5068" w:type="dxa"/>
            <w:shd w:val="clear" w:color="auto" w:fill="auto"/>
          </w:tcPr>
          <w:p w14:paraId="20E986C1" w14:textId="77777777" w:rsidR="00271229" w:rsidRPr="00814221" w:rsidRDefault="00271229" w:rsidP="00EE4AEC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14221">
              <w:rPr>
                <w:rFonts w:asciiTheme="minorHAnsi" w:hAnsiTheme="minorHAnsi" w:cstheme="minorHAnsi"/>
                <w:sz w:val="24"/>
                <w:szCs w:val="24"/>
              </w:rPr>
              <w:t>Title (Mr / Mrs / Ms / Miss / Dr / Prof…)</w:t>
            </w:r>
          </w:p>
        </w:tc>
        <w:tc>
          <w:tcPr>
            <w:tcW w:w="5069" w:type="dxa"/>
            <w:shd w:val="clear" w:color="auto" w:fill="auto"/>
          </w:tcPr>
          <w:p w14:paraId="39E36FC2" w14:textId="77777777" w:rsidR="00271229" w:rsidRPr="00814221" w:rsidRDefault="00271229" w:rsidP="00EE4AE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71229" w:rsidRPr="00814221" w14:paraId="4BFE083D" w14:textId="77777777" w:rsidTr="00EE4AEC">
        <w:tc>
          <w:tcPr>
            <w:tcW w:w="5068" w:type="dxa"/>
            <w:shd w:val="clear" w:color="auto" w:fill="auto"/>
          </w:tcPr>
          <w:p w14:paraId="5DAA9193" w14:textId="77777777" w:rsidR="00271229" w:rsidRPr="00814221" w:rsidRDefault="00271229" w:rsidP="00EE4AEC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14221">
              <w:rPr>
                <w:rFonts w:asciiTheme="minorHAnsi" w:hAnsiTheme="minorHAnsi" w:cstheme="minorHAnsi"/>
                <w:sz w:val="24"/>
                <w:szCs w:val="24"/>
              </w:rPr>
              <w:t>Profession / Job title</w:t>
            </w:r>
          </w:p>
        </w:tc>
        <w:tc>
          <w:tcPr>
            <w:tcW w:w="5069" w:type="dxa"/>
            <w:shd w:val="clear" w:color="auto" w:fill="auto"/>
          </w:tcPr>
          <w:p w14:paraId="739F9402" w14:textId="77777777" w:rsidR="00271229" w:rsidRPr="00814221" w:rsidRDefault="00271229" w:rsidP="00EE4AE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71229" w:rsidRPr="00814221" w14:paraId="5B3992C4" w14:textId="77777777" w:rsidTr="00EE4AEC">
        <w:tc>
          <w:tcPr>
            <w:tcW w:w="5068" w:type="dxa"/>
            <w:shd w:val="clear" w:color="auto" w:fill="auto"/>
          </w:tcPr>
          <w:p w14:paraId="6B8EDB35" w14:textId="77777777" w:rsidR="00271229" w:rsidRPr="00814221" w:rsidRDefault="00271229" w:rsidP="00EE4AEC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14221">
              <w:rPr>
                <w:rFonts w:asciiTheme="minorHAnsi" w:hAnsiTheme="minorHAnsi" w:cstheme="minorHAnsi"/>
                <w:sz w:val="24"/>
                <w:szCs w:val="24"/>
              </w:rPr>
              <w:t>Name of Organisation / School</w:t>
            </w:r>
          </w:p>
        </w:tc>
        <w:tc>
          <w:tcPr>
            <w:tcW w:w="5069" w:type="dxa"/>
            <w:shd w:val="clear" w:color="auto" w:fill="auto"/>
          </w:tcPr>
          <w:p w14:paraId="627C724B" w14:textId="77777777" w:rsidR="00271229" w:rsidRPr="00814221" w:rsidRDefault="00271229" w:rsidP="00EE4AE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71229" w:rsidRPr="00814221" w14:paraId="1D9E4C4C" w14:textId="77777777" w:rsidTr="00EE4AEC">
        <w:tc>
          <w:tcPr>
            <w:tcW w:w="5068" w:type="dxa"/>
            <w:shd w:val="clear" w:color="auto" w:fill="auto"/>
          </w:tcPr>
          <w:p w14:paraId="4AC05C25" w14:textId="77777777" w:rsidR="00271229" w:rsidRPr="00814221" w:rsidRDefault="00271229" w:rsidP="00EE4AEC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14221">
              <w:rPr>
                <w:rFonts w:asciiTheme="minorHAnsi" w:hAnsiTheme="minorHAnsi" w:cstheme="minorHAnsi"/>
                <w:sz w:val="24"/>
                <w:szCs w:val="24"/>
              </w:rPr>
              <w:t>Postal address</w:t>
            </w:r>
          </w:p>
        </w:tc>
        <w:tc>
          <w:tcPr>
            <w:tcW w:w="5069" w:type="dxa"/>
            <w:shd w:val="clear" w:color="auto" w:fill="auto"/>
          </w:tcPr>
          <w:p w14:paraId="509BC358" w14:textId="77777777" w:rsidR="00271229" w:rsidRPr="00814221" w:rsidRDefault="00271229" w:rsidP="00EE4AE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A1E0E3" w14:textId="77777777" w:rsidR="00271229" w:rsidRPr="00814221" w:rsidRDefault="00271229" w:rsidP="00EE4AE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3D16BF" w14:textId="77777777" w:rsidR="00271229" w:rsidRPr="00814221" w:rsidRDefault="00271229" w:rsidP="00EE4AE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71229" w:rsidRPr="00814221" w14:paraId="10DA57FC" w14:textId="77777777" w:rsidTr="00EE4AEC">
        <w:tc>
          <w:tcPr>
            <w:tcW w:w="5068" w:type="dxa"/>
            <w:shd w:val="clear" w:color="auto" w:fill="auto"/>
          </w:tcPr>
          <w:p w14:paraId="5CE1BED9" w14:textId="77777777" w:rsidR="00271229" w:rsidRPr="00814221" w:rsidRDefault="00271229" w:rsidP="00EE4AEC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14221">
              <w:rPr>
                <w:rFonts w:asciiTheme="minorHAnsi" w:hAnsiTheme="minorHAnsi" w:cstheme="minorHAnsi"/>
                <w:sz w:val="24"/>
                <w:szCs w:val="24"/>
              </w:rPr>
              <w:t>Telephone (daytime)</w:t>
            </w:r>
          </w:p>
        </w:tc>
        <w:tc>
          <w:tcPr>
            <w:tcW w:w="5069" w:type="dxa"/>
            <w:shd w:val="clear" w:color="auto" w:fill="auto"/>
          </w:tcPr>
          <w:p w14:paraId="5B63705C" w14:textId="77777777" w:rsidR="00271229" w:rsidRPr="00814221" w:rsidRDefault="00271229" w:rsidP="00EE4AE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71229" w:rsidRPr="00814221" w14:paraId="4F7DF0AF" w14:textId="77777777" w:rsidTr="00EE4AEC">
        <w:tc>
          <w:tcPr>
            <w:tcW w:w="5068" w:type="dxa"/>
            <w:shd w:val="clear" w:color="auto" w:fill="auto"/>
          </w:tcPr>
          <w:p w14:paraId="236E1ADE" w14:textId="77777777" w:rsidR="00271229" w:rsidRPr="00814221" w:rsidRDefault="00271229" w:rsidP="00EE4AEC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14221">
              <w:rPr>
                <w:rFonts w:asciiTheme="minorHAnsi" w:hAnsiTheme="minorHAnsi" w:cstheme="minorHAnsi"/>
                <w:sz w:val="24"/>
                <w:szCs w:val="24"/>
              </w:rPr>
              <w:t>Telephone (mobile)</w:t>
            </w:r>
          </w:p>
        </w:tc>
        <w:tc>
          <w:tcPr>
            <w:tcW w:w="5069" w:type="dxa"/>
            <w:shd w:val="clear" w:color="auto" w:fill="auto"/>
          </w:tcPr>
          <w:p w14:paraId="52097297" w14:textId="77777777" w:rsidR="00271229" w:rsidRPr="00814221" w:rsidRDefault="00271229" w:rsidP="00EE4AE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71229" w:rsidRPr="00814221" w14:paraId="24B5E385" w14:textId="77777777" w:rsidTr="00EE4AEC">
        <w:tc>
          <w:tcPr>
            <w:tcW w:w="5068" w:type="dxa"/>
            <w:shd w:val="clear" w:color="auto" w:fill="auto"/>
          </w:tcPr>
          <w:p w14:paraId="2D873DA5" w14:textId="77777777" w:rsidR="00271229" w:rsidRPr="00814221" w:rsidRDefault="00271229" w:rsidP="00EE4AEC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14221">
              <w:rPr>
                <w:rFonts w:asciiTheme="minorHAnsi" w:hAnsiTheme="minorHAnsi" w:cstheme="minorHAnsi"/>
                <w:sz w:val="24"/>
                <w:szCs w:val="24"/>
              </w:rPr>
              <w:t>Fax number</w:t>
            </w:r>
          </w:p>
        </w:tc>
        <w:tc>
          <w:tcPr>
            <w:tcW w:w="5069" w:type="dxa"/>
            <w:shd w:val="clear" w:color="auto" w:fill="auto"/>
          </w:tcPr>
          <w:p w14:paraId="3854B523" w14:textId="77777777" w:rsidR="00271229" w:rsidRPr="00814221" w:rsidRDefault="00271229" w:rsidP="00EE4AE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71229" w:rsidRPr="00814221" w14:paraId="4E61167E" w14:textId="77777777" w:rsidTr="00EE4AEC">
        <w:tc>
          <w:tcPr>
            <w:tcW w:w="5068" w:type="dxa"/>
            <w:shd w:val="clear" w:color="auto" w:fill="auto"/>
          </w:tcPr>
          <w:p w14:paraId="70E63D0E" w14:textId="77777777" w:rsidR="00271229" w:rsidRPr="00814221" w:rsidRDefault="00271229" w:rsidP="00EE4AEC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14221">
              <w:rPr>
                <w:rFonts w:asciiTheme="minorHAnsi" w:hAnsiTheme="minorHAnsi" w:cstheme="minorHAnsi"/>
                <w:sz w:val="24"/>
                <w:szCs w:val="24"/>
              </w:rPr>
              <w:t>Email address</w:t>
            </w:r>
          </w:p>
        </w:tc>
        <w:tc>
          <w:tcPr>
            <w:tcW w:w="5069" w:type="dxa"/>
            <w:shd w:val="clear" w:color="auto" w:fill="auto"/>
          </w:tcPr>
          <w:p w14:paraId="4BC136D3" w14:textId="77777777" w:rsidR="00271229" w:rsidRPr="00814221" w:rsidRDefault="00271229" w:rsidP="00EE4AE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71229" w:rsidRPr="00814221" w14:paraId="6FACB98B" w14:textId="77777777" w:rsidTr="00EE4AEC">
        <w:tc>
          <w:tcPr>
            <w:tcW w:w="5068" w:type="dxa"/>
            <w:shd w:val="clear" w:color="auto" w:fill="auto"/>
          </w:tcPr>
          <w:p w14:paraId="7DA8B171" w14:textId="77777777" w:rsidR="00271229" w:rsidRPr="00814221" w:rsidRDefault="00271229" w:rsidP="00EE4AEC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14221">
              <w:rPr>
                <w:rFonts w:asciiTheme="minorHAnsi" w:hAnsiTheme="minorHAnsi" w:cstheme="minorHAnsi"/>
                <w:sz w:val="24"/>
                <w:szCs w:val="24"/>
              </w:rPr>
              <w:t>Special interest in field of ELT?</w:t>
            </w:r>
          </w:p>
        </w:tc>
        <w:tc>
          <w:tcPr>
            <w:tcW w:w="5069" w:type="dxa"/>
            <w:shd w:val="clear" w:color="auto" w:fill="auto"/>
          </w:tcPr>
          <w:p w14:paraId="4BAC3BCE" w14:textId="77777777" w:rsidR="00271229" w:rsidRPr="00814221" w:rsidRDefault="00271229" w:rsidP="00EE4AE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7F1C23" w14:textId="77777777" w:rsidR="00271229" w:rsidRPr="00814221" w:rsidRDefault="00271229" w:rsidP="00EE4AE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673D70" w14:textId="77777777" w:rsidR="00271229" w:rsidRPr="00814221" w:rsidRDefault="00271229" w:rsidP="00EE4AE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4B2FF04" w14:textId="77777777" w:rsidR="009100D8" w:rsidRDefault="009100D8" w:rsidP="009100D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CEA66FA" w14:textId="3B4D6F48" w:rsidR="00D33620" w:rsidRPr="00814221" w:rsidRDefault="00D33620" w:rsidP="00D33620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814221">
        <w:rPr>
          <w:rFonts w:asciiTheme="minorHAnsi" w:hAnsiTheme="minorHAnsi" w:cstheme="minorHAnsi"/>
          <w:sz w:val="24"/>
          <w:szCs w:val="24"/>
        </w:rPr>
        <w:t>Once you are registered, we will send you information about forthcoming ELT events.</w:t>
      </w:r>
    </w:p>
    <w:p w14:paraId="5DD81D73" w14:textId="29A0B039" w:rsidR="00814221" w:rsidRPr="00814221" w:rsidRDefault="00D33620" w:rsidP="0081422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814221">
        <w:rPr>
          <w:rFonts w:asciiTheme="minorHAnsi" w:hAnsiTheme="minorHAnsi" w:cstheme="minorHAnsi"/>
          <w:b/>
          <w:bCs/>
          <w:sz w:val="24"/>
          <w:szCs w:val="24"/>
        </w:rPr>
        <w:t>Please indicate (√) how you would prefer to be contacted:</w:t>
      </w:r>
      <w:r w:rsidR="00814221" w:rsidRPr="00814221">
        <w:rPr>
          <w:rFonts w:asciiTheme="minorHAnsi" w:hAnsiTheme="minorHAnsi" w:cstheme="minorHAnsi"/>
          <w:sz w:val="24"/>
          <w:szCs w:val="24"/>
        </w:rPr>
        <w:t xml:space="preserve">     </w:t>
      </w:r>
      <w:r w:rsidR="00814221" w:rsidRPr="00814221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814221" w:rsidRPr="00814221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814221" w:rsidRPr="00814221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914F9">
        <w:rPr>
          <w:rFonts w:asciiTheme="minorHAnsi" w:hAnsiTheme="minorHAnsi" w:cstheme="minorHAnsi"/>
          <w:sz w:val="24"/>
          <w:szCs w:val="24"/>
        </w:rPr>
      </w:r>
      <w:r w:rsidR="000914F9">
        <w:rPr>
          <w:rFonts w:asciiTheme="minorHAnsi" w:hAnsiTheme="minorHAnsi" w:cstheme="minorHAnsi"/>
          <w:sz w:val="24"/>
          <w:szCs w:val="24"/>
        </w:rPr>
        <w:fldChar w:fldCharType="separate"/>
      </w:r>
      <w:r w:rsidR="00814221" w:rsidRPr="00814221">
        <w:rPr>
          <w:rFonts w:asciiTheme="minorHAnsi" w:hAnsiTheme="minorHAnsi" w:cstheme="minorHAnsi"/>
          <w:sz w:val="24"/>
          <w:szCs w:val="24"/>
        </w:rPr>
        <w:fldChar w:fldCharType="end"/>
      </w:r>
      <w:bookmarkEnd w:id="1"/>
      <w:r w:rsidR="00814221" w:rsidRPr="00814221">
        <w:rPr>
          <w:rFonts w:asciiTheme="minorHAnsi" w:hAnsiTheme="minorHAnsi" w:cstheme="minorHAnsi"/>
          <w:sz w:val="24"/>
          <w:szCs w:val="24"/>
        </w:rPr>
        <w:t xml:space="preserve"> phone  </w:t>
      </w:r>
      <w:r w:rsidR="00814221" w:rsidRPr="00814221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814221" w:rsidRPr="00814221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914F9">
        <w:rPr>
          <w:rFonts w:asciiTheme="minorHAnsi" w:hAnsiTheme="minorHAnsi" w:cstheme="minorHAnsi"/>
          <w:sz w:val="24"/>
          <w:szCs w:val="24"/>
        </w:rPr>
      </w:r>
      <w:r w:rsidR="000914F9">
        <w:rPr>
          <w:rFonts w:asciiTheme="minorHAnsi" w:hAnsiTheme="minorHAnsi" w:cstheme="minorHAnsi"/>
          <w:sz w:val="24"/>
          <w:szCs w:val="24"/>
        </w:rPr>
        <w:fldChar w:fldCharType="separate"/>
      </w:r>
      <w:r w:rsidR="00814221" w:rsidRPr="00814221">
        <w:rPr>
          <w:rFonts w:asciiTheme="minorHAnsi" w:hAnsiTheme="minorHAnsi" w:cstheme="minorHAnsi"/>
          <w:sz w:val="24"/>
          <w:szCs w:val="24"/>
        </w:rPr>
        <w:fldChar w:fldCharType="end"/>
      </w:r>
      <w:bookmarkEnd w:id="2"/>
      <w:r w:rsidR="00814221" w:rsidRPr="00814221">
        <w:rPr>
          <w:rFonts w:asciiTheme="minorHAnsi" w:hAnsiTheme="minorHAnsi" w:cstheme="minorHAnsi"/>
          <w:sz w:val="24"/>
          <w:szCs w:val="24"/>
        </w:rPr>
        <w:t xml:space="preserve"> post  </w:t>
      </w:r>
      <w:r w:rsidR="00814221" w:rsidRPr="00814221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814221" w:rsidRPr="00814221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914F9">
        <w:rPr>
          <w:rFonts w:asciiTheme="minorHAnsi" w:hAnsiTheme="minorHAnsi" w:cstheme="minorHAnsi"/>
          <w:sz w:val="24"/>
          <w:szCs w:val="24"/>
        </w:rPr>
      </w:r>
      <w:r w:rsidR="000914F9">
        <w:rPr>
          <w:rFonts w:asciiTheme="minorHAnsi" w:hAnsiTheme="minorHAnsi" w:cstheme="minorHAnsi"/>
          <w:sz w:val="24"/>
          <w:szCs w:val="24"/>
        </w:rPr>
        <w:fldChar w:fldCharType="separate"/>
      </w:r>
      <w:r w:rsidR="00814221" w:rsidRPr="00814221">
        <w:rPr>
          <w:rFonts w:asciiTheme="minorHAnsi" w:hAnsiTheme="minorHAnsi" w:cstheme="minorHAnsi"/>
          <w:sz w:val="24"/>
          <w:szCs w:val="24"/>
        </w:rPr>
        <w:fldChar w:fldCharType="end"/>
      </w:r>
      <w:bookmarkEnd w:id="3"/>
      <w:r w:rsidR="00814221" w:rsidRPr="00814221">
        <w:rPr>
          <w:rFonts w:asciiTheme="minorHAnsi" w:hAnsiTheme="minorHAnsi" w:cstheme="minorHAnsi"/>
          <w:sz w:val="24"/>
          <w:szCs w:val="24"/>
        </w:rPr>
        <w:t xml:space="preserve"> fax </w:t>
      </w:r>
      <w:r w:rsidR="00814221" w:rsidRPr="00814221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814221" w:rsidRPr="00814221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914F9">
        <w:rPr>
          <w:rFonts w:asciiTheme="minorHAnsi" w:hAnsiTheme="minorHAnsi" w:cstheme="minorHAnsi"/>
          <w:sz w:val="24"/>
          <w:szCs w:val="24"/>
        </w:rPr>
      </w:r>
      <w:r w:rsidR="000914F9">
        <w:rPr>
          <w:rFonts w:asciiTheme="minorHAnsi" w:hAnsiTheme="minorHAnsi" w:cstheme="minorHAnsi"/>
          <w:sz w:val="24"/>
          <w:szCs w:val="24"/>
        </w:rPr>
        <w:fldChar w:fldCharType="separate"/>
      </w:r>
      <w:r w:rsidR="00814221" w:rsidRPr="00814221">
        <w:rPr>
          <w:rFonts w:asciiTheme="minorHAnsi" w:hAnsiTheme="minorHAnsi" w:cstheme="minorHAnsi"/>
          <w:sz w:val="24"/>
          <w:szCs w:val="24"/>
        </w:rPr>
        <w:fldChar w:fldCharType="end"/>
      </w:r>
      <w:bookmarkEnd w:id="4"/>
      <w:r w:rsidR="00814221" w:rsidRPr="00814221">
        <w:rPr>
          <w:rFonts w:asciiTheme="minorHAnsi" w:hAnsiTheme="minorHAnsi" w:cstheme="minorHAnsi"/>
          <w:sz w:val="24"/>
          <w:szCs w:val="24"/>
        </w:rPr>
        <w:t xml:space="preserve"> email</w:t>
      </w:r>
    </w:p>
    <w:p w14:paraId="191150A7" w14:textId="77777777" w:rsidR="00B43E87" w:rsidRDefault="00B43E87" w:rsidP="0081422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C3B33A7" w14:textId="3E388349" w:rsidR="00D33620" w:rsidRPr="00814221" w:rsidRDefault="00D33620" w:rsidP="00814221">
      <w:pPr>
        <w:jc w:val="both"/>
        <w:rPr>
          <w:rFonts w:asciiTheme="minorHAnsi" w:hAnsiTheme="minorHAnsi" w:cstheme="minorHAnsi"/>
          <w:sz w:val="24"/>
          <w:szCs w:val="24"/>
        </w:rPr>
      </w:pPr>
      <w:r w:rsidRPr="00814221">
        <w:rPr>
          <w:rFonts w:asciiTheme="minorHAnsi" w:hAnsiTheme="minorHAnsi" w:cstheme="minorHAnsi"/>
          <w:b/>
          <w:bCs/>
          <w:sz w:val="24"/>
          <w:szCs w:val="24"/>
        </w:rPr>
        <w:t>Completed forms can be returned fax or email to:</w:t>
      </w:r>
    </w:p>
    <w:p w14:paraId="16396FD4" w14:textId="4C69E136" w:rsidR="00D33620" w:rsidRPr="00814221" w:rsidRDefault="00D33620" w:rsidP="00814221">
      <w:pPr>
        <w:rPr>
          <w:rFonts w:asciiTheme="minorHAnsi" w:hAnsiTheme="minorHAnsi" w:cstheme="minorHAnsi"/>
          <w:sz w:val="24"/>
          <w:szCs w:val="24"/>
        </w:rPr>
      </w:pPr>
      <w:r w:rsidRPr="00814221">
        <w:rPr>
          <w:rFonts w:asciiTheme="minorHAnsi" w:hAnsiTheme="minorHAnsi" w:cstheme="minorHAnsi"/>
          <w:b/>
          <w:bCs/>
          <w:sz w:val="24"/>
          <w:szCs w:val="24"/>
        </w:rPr>
        <w:t>Telephone:</w:t>
      </w:r>
      <w:r w:rsidRPr="00814221">
        <w:rPr>
          <w:rFonts w:asciiTheme="minorHAnsi" w:hAnsiTheme="minorHAnsi" w:cstheme="minorHAnsi"/>
          <w:sz w:val="24"/>
          <w:szCs w:val="24"/>
        </w:rPr>
        <w:t xml:space="preserve"> 00973 17 261555 </w:t>
      </w:r>
      <w:r w:rsidR="00814221" w:rsidRPr="00814221">
        <w:rPr>
          <w:rFonts w:asciiTheme="minorHAnsi" w:hAnsiTheme="minorHAnsi" w:cstheme="minorHAnsi"/>
          <w:sz w:val="24"/>
          <w:szCs w:val="24"/>
        </w:rPr>
        <w:t>ext.</w:t>
      </w:r>
      <w:r w:rsidRPr="00814221">
        <w:rPr>
          <w:rFonts w:asciiTheme="minorHAnsi" w:hAnsiTheme="minorHAnsi" w:cstheme="minorHAnsi"/>
          <w:sz w:val="24"/>
          <w:szCs w:val="24"/>
        </w:rPr>
        <w:t xml:space="preserve"> 252 or 288</w:t>
      </w:r>
      <w:r w:rsidRPr="00814221">
        <w:rPr>
          <w:rFonts w:asciiTheme="minorHAnsi" w:hAnsiTheme="minorHAnsi" w:cstheme="minorHAnsi"/>
          <w:sz w:val="24"/>
          <w:szCs w:val="24"/>
        </w:rPr>
        <w:tab/>
      </w:r>
      <w:r w:rsidRPr="00814221">
        <w:rPr>
          <w:rFonts w:asciiTheme="minorHAnsi" w:hAnsiTheme="minorHAnsi" w:cstheme="minorHAnsi"/>
          <w:b/>
          <w:bCs/>
          <w:sz w:val="24"/>
          <w:szCs w:val="24"/>
        </w:rPr>
        <w:t>Fax:</w:t>
      </w:r>
      <w:r w:rsidRPr="00814221">
        <w:rPr>
          <w:rFonts w:asciiTheme="minorHAnsi" w:hAnsiTheme="minorHAnsi" w:cstheme="minorHAnsi"/>
          <w:sz w:val="24"/>
          <w:szCs w:val="24"/>
        </w:rPr>
        <w:t xml:space="preserve"> 00973 17 241272</w:t>
      </w:r>
    </w:p>
    <w:p w14:paraId="3483C98B" w14:textId="14F1B1AE" w:rsidR="00D33620" w:rsidRPr="00814221" w:rsidRDefault="00D33620" w:rsidP="00814221">
      <w:pPr>
        <w:rPr>
          <w:rFonts w:asciiTheme="minorHAnsi" w:hAnsiTheme="minorHAnsi" w:cstheme="minorHAnsi"/>
          <w:sz w:val="24"/>
          <w:szCs w:val="24"/>
        </w:rPr>
      </w:pPr>
      <w:r w:rsidRPr="00814221">
        <w:rPr>
          <w:rFonts w:asciiTheme="minorHAnsi" w:hAnsiTheme="minorHAnsi" w:cstheme="minorHAnsi"/>
          <w:b/>
          <w:bCs/>
          <w:sz w:val="24"/>
          <w:szCs w:val="24"/>
        </w:rPr>
        <w:t>Email:</w:t>
      </w:r>
      <w:r w:rsidRPr="00814221">
        <w:rPr>
          <w:rFonts w:asciiTheme="minorHAnsi" w:hAnsiTheme="minorHAnsi" w:cstheme="minorHAnsi"/>
          <w:sz w:val="24"/>
          <w:szCs w:val="24"/>
        </w:rPr>
        <w:t xml:space="preserve"> ELT Professionals </w:t>
      </w:r>
      <w:hyperlink r:id="rId11" w:history="1">
        <w:r w:rsidRPr="00814221">
          <w:rPr>
            <w:rStyle w:val="Hyperlink"/>
            <w:rFonts w:asciiTheme="minorHAnsi" w:hAnsiTheme="minorHAnsi" w:cstheme="minorHAnsi"/>
            <w:sz w:val="24"/>
            <w:szCs w:val="24"/>
          </w:rPr>
          <w:t>elt.professionals@britishcouncil.org.bh</w:t>
        </w:r>
      </w:hyperlink>
    </w:p>
    <w:p w14:paraId="4585DBC8" w14:textId="77777777" w:rsidR="009100D8" w:rsidRDefault="009100D8" w:rsidP="0027122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46697A5" w14:textId="6CF9C84B" w:rsidR="00D33620" w:rsidRPr="009100D8" w:rsidRDefault="00D33620" w:rsidP="0027122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100D8">
        <w:rPr>
          <w:rFonts w:asciiTheme="minorHAnsi" w:hAnsiTheme="minorHAnsi" w:cstheme="minorHAnsi"/>
          <w:b/>
          <w:bCs/>
          <w:sz w:val="24"/>
          <w:szCs w:val="24"/>
        </w:rPr>
        <w:t>Network of ELT Professionals</w:t>
      </w:r>
    </w:p>
    <w:p w14:paraId="1ED47FCB" w14:textId="77777777" w:rsidR="00D33620" w:rsidRPr="009100D8" w:rsidRDefault="00D33620" w:rsidP="0027122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100D8">
        <w:rPr>
          <w:rFonts w:asciiTheme="minorHAnsi" w:hAnsiTheme="minorHAnsi" w:cstheme="minorHAnsi"/>
          <w:b/>
          <w:bCs/>
          <w:sz w:val="24"/>
          <w:szCs w:val="24"/>
        </w:rPr>
        <w:t>British Council</w:t>
      </w:r>
    </w:p>
    <w:p w14:paraId="5937431F" w14:textId="77777777" w:rsidR="00D33620" w:rsidRPr="009100D8" w:rsidRDefault="00D33620" w:rsidP="00271229">
      <w:pPr>
        <w:rPr>
          <w:rFonts w:asciiTheme="minorHAnsi" w:hAnsiTheme="minorHAnsi" w:cstheme="minorHAnsi"/>
          <w:sz w:val="24"/>
          <w:szCs w:val="24"/>
        </w:rPr>
      </w:pPr>
      <w:r w:rsidRPr="009100D8">
        <w:rPr>
          <w:rFonts w:asciiTheme="minorHAnsi" w:hAnsiTheme="minorHAnsi" w:cstheme="minorHAnsi"/>
          <w:sz w:val="24"/>
          <w:szCs w:val="24"/>
        </w:rPr>
        <w:t>146 Shaikh Salman Highway</w:t>
      </w:r>
    </w:p>
    <w:p w14:paraId="3816D4D4" w14:textId="77777777" w:rsidR="00D33620" w:rsidRPr="009100D8" w:rsidRDefault="00D33620" w:rsidP="00271229">
      <w:pPr>
        <w:rPr>
          <w:rFonts w:asciiTheme="minorHAnsi" w:hAnsiTheme="minorHAnsi" w:cstheme="minorHAnsi"/>
          <w:sz w:val="24"/>
          <w:szCs w:val="24"/>
        </w:rPr>
      </w:pPr>
      <w:r w:rsidRPr="009100D8">
        <w:rPr>
          <w:rFonts w:asciiTheme="minorHAnsi" w:hAnsiTheme="minorHAnsi" w:cstheme="minorHAnsi"/>
          <w:sz w:val="24"/>
          <w:szCs w:val="24"/>
        </w:rPr>
        <w:t>P.O. Box 452</w:t>
      </w:r>
    </w:p>
    <w:p w14:paraId="5EEF9750" w14:textId="77777777" w:rsidR="00D33620" w:rsidRPr="009100D8" w:rsidRDefault="00D33620" w:rsidP="00271229">
      <w:pPr>
        <w:rPr>
          <w:rFonts w:asciiTheme="minorHAnsi" w:hAnsiTheme="minorHAnsi" w:cstheme="minorHAnsi"/>
          <w:sz w:val="24"/>
          <w:szCs w:val="24"/>
        </w:rPr>
      </w:pPr>
      <w:r w:rsidRPr="009100D8">
        <w:rPr>
          <w:rFonts w:asciiTheme="minorHAnsi" w:hAnsiTheme="minorHAnsi" w:cstheme="minorHAnsi"/>
          <w:sz w:val="24"/>
          <w:szCs w:val="24"/>
        </w:rPr>
        <w:t>Manama 356</w:t>
      </w:r>
    </w:p>
    <w:p w14:paraId="1E48762D" w14:textId="0118FB0E" w:rsidR="00D33620" w:rsidRPr="009100D8" w:rsidRDefault="00D33620" w:rsidP="009100D8">
      <w:pPr>
        <w:rPr>
          <w:rFonts w:asciiTheme="minorHAnsi" w:hAnsiTheme="minorHAnsi" w:cstheme="minorHAnsi"/>
          <w:sz w:val="24"/>
          <w:szCs w:val="24"/>
        </w:rPr>
      </w:pPr>
      <w:r w:rsidRPr="009100D8">
        <w:rPr>
          <w:rFonts w:asciiTheme="minorHAnsi" w:hAnsiTheme="minorHAnsi" w:cstheme="minorHAnsi"/>
          <w:sz w:val="24"/>
          <w:szCs w:val="24"/>
        </w:rPr>
        <w:t>Bahrai</w:t>
      </w:r>
      <w:r w:rsidR="009100D8" w:rsidRPr="009100D8">
        <w:rPr>
          <w:rFonts w:asciiTheme="minorHAnsi" w:hAnsiTheme="minorHAnsi" w:cstheme="minorHAnsi"/>
          <w:sz w:val="24"/>
          <w:szCs w:val="24"/>
        </w:rPr>
        <w:t>n</w:t>
      </w:r>
    </w:p>
    <w:p w14:paraId="3664053A" w14:textId="3629644E" w:rsidR="009100D8" w:rsidRPr="009100D8" w:rsidRDefault="000914F9" w:rsidP="009100D8">
      <w:pPr>
        <w:rPr>
          <w:rFonts w:asciiTheme="minorHAnsi" w:hAnsiTheme="minorHAnsi" w:cstheme="minorHAnsi"/>
          <w:b/>
          <w:bCs/>
          <w:sz w:val="24"/>
          <w:szCs w:val="24"/>
        </w:rPr>
      </w:pPr>
      <w:hyperlink r:id="rId12" w:history="1">
        <w:r w:rsidR="009100D8" w:rsidRPr="009100D8">
          <w:rPr>
            <w:rStyle w:val="Hyperlink"/>
            <w:sz w:val="24"/>
            <w:szCs w:val="24"/>
          </w:rPr>
          <w:t>https://www.britishcouncil.bh/en/teach/professional-network</w:t>
        </w:r>
      </w:hyperlink>
    </w:p>
    <w:sectPr w:rsidR="009100D8" w:rsidRPr="009100D8" w:rsidSect="009100D8">
      <w:headerReference w:type="default" r:id="rId13"/>
      <w:footerReference w:type="default" r:id="rId14"/>
      <w:pgSz w:w="11906" w:h="16838" w:code="9"/>
      <w:pgMar w:top="720" w:right="720" w:bottom="567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CB784" w14:textId="77777777" w:rsidR="003703FC" w:rsidRDefault="003703FC" w:rsidP="00D33620">
      <w:r>
        <w:separator/>
      </w:r>
    </w:p>
  </w:endnote>
  <w:endnote w:type="continuationSeparator" w:id="0">
    <w:p w14:paraId="19C492C0" w14:textId="77777777" w:rsidR="003703FC" w:rsidRDefault="003703FC" w:rsidP="00D3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13550" w14:textId="00141360" w:rsidR="00D33620" w:rsidRDefault="00D33620" w:rsidP="00814221">
    <w:pPr>
      <w:tabs>
        <w:tab w:val="center" w:pos="4153"/>
        <w:tab w:val="right" w:pos="8306"/>
      </w:tabs>
      <w:jc w:val="center"/>
      <w:rPr>
        <w:sz w:val="12"/>
        <w:szCs w:val="12"/>
      </w:rPr>
    </w:pPr>
    <w:r w:rsidRPr="00D33620">
      <w:rPr>
        <w:b/>
        <w:sz w:val="12"/>
        <w:szCs w:val="12"/>
      </w:rPr>
      <w:t>The United Kingdom’s international organisation for educational opportunities and cultural relations.</w:t>
    </w:r>
    <w:r w:rsidRPr="00D33620">
      <w:rPr>
        <w:sz w:val="12"/>
        <w:szCs w:val="12"/>
      </w:rPr>
      <w:t xml:space="preserve"> We are registered in England as a charity.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9968C" w14:textId="77777777" w:rsidR="003703FC" w:rsidRDefault="003703FC" w:rsidP="00D33620">
      <w:r>
        <w:separator/>
      </w:r>
    </w:p>
  </w:footnote>
  <w:footnote w:type="continuationSeparator" w:id="0">
    <w:p w14:paraId="6B41BC4B" w14:textId="77777777" w:rsidR="003703FC" w:rsidRDefault="003703FC" w:rsidP="00D33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4025D" w14:textId="7FE1D280" w:rsidR="00D33620" w:rsidRDefault="00D33620">
    <w:pPr>
      <w:pStyle w:val="Header"/>
    </w:pPr>
  </w:p>
  <w:tbl>
    <w:tblPr>
      <w:tblW w:w="11906" w:type="dxa"/>
      <w:tblInd w:w="-709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762"/>
      <w:gridCol w:w="7144"/>
    </w:tblGrid>
    <w:tr w:rsidR="00D33620" w:rsidRPr="00D33620" w14:paraId="7692DFB1" w14:textId="77777777" w:rsidTr="00814221">
      <w:trPr>
        <w:trHeight w:hRule="exact" w:val="851"/>
      </w:trPr>
      <w:tc>
        <w:tcPr>
          <w:tcW w:w="4762" w:type="dxa"/>
          <w:tcBorders>
            <w:bottom w:val="single" w:sz="4" w:space="0" w:color="auto"/>
          </w:tcBorders>
        </w:tcPr>
        <w:p w14:paraId="6AB0B0B1" w14:textId="00382097" w:rsidR="00D33620" w:rsidRPr="00D33620" w:rsidRDefault="00AB3B75" w:rsidP="00814221">
          <w:pPr>
            <w:tabs>
              <w:tab w:val="center" w:pos="4153"/>
              <w:tab w:val="right" w:pos="8306"/>
            </w:tabs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446E0C7" wp14:editId="4704D6A0">
                <wp:simplePos x="0" y="0"/>
                <wp:positionH relativeFrom="column">
                  <wp:posOffset>488315</wp:posOffset>
                </wp:positionH>
                <wp:positionV relativeFrom="paragraph">
                  <wp:posOffset>-46990</wp:posOffset>
                </wp:positionV>
                <wp:extent cx="1438275" cy="400050"/>
                <wp:effectExtent l="0" t="0" r="952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44" w:type="dxa"/>
          <w:tcBorders>
            <w:bottom w:val="single" w:sz="4" w:space="0" w:color="auto"/>
          </w:tcBorders>
        </w:tcPr>
        <w:p w14:paraId="5A1BC64A" w14:textId="3B8D470B" w:rsidR="00D33620" w:rsidRPr="00D33620" w:rsidRDefault="00D33620" w:rsidP="00814221">
          <w:pPr>
            <w:rPr>
              <w:b/>
              <w:bCs/>
              <w:sz w:val="32"/>
              <w:szCs w:val="32"/>
              <w:u w:val="single"/>
            </w:rPr>
          </w:pPr>
          <w:r w:rsidRPr="009100D8">
            <w:rPr>
              <w:sz w:val="32"/>
              <w:szCs w:val="32"/>
            </w:rPr>
            <w:t>English Language Teaching Professionals in Bahrain</w:t>
          </w:r>
          <w:r w:rsidR="00814221" w:rsidRPr="009100D8">
            <w:rPr>
              <w:sz w:val="32"/>
              <w:szCs w:val="32"/>
            </w:rPr>
            <w:t xml:space="preserve"> –</w:t>
          </w:r>
          <w:r w:rsidR="00814221">
            <w:rPr>
              <w:b/>
              <w:bCs/>
              <w:sz w:val="32"/>
              <w:szCs w:val="32"/>
            </w:rPr>
            <w:t xml:space="preserve"> Registration Form</w:t>
          </w:r>
        </w:p>
      </w:tc>
    </w:tr>
  </w:tbl>
  <w:p w14:paraId="217023CF" w14:textId="77777777" w:rsidR="00D33620" w:rsidRDefault="00D33620" w:rsidP="00814221">
    <w:pPr>
      <w:pStyle w:val="Header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20"/>
    <w:rsid w:val="00064880"/>
    <w:rsid w:val="000914F9"/>
    <w:rsid w:val="00271229"/>
    <w:rsid w:val="003703FC"/>
    <w:rsid w:val="003E0FE7"/>
    <w:rsid w:val="00413ABA"/>
    <w:rsid w:val="004E0743"/>
    <w:rsid w:val="00555D7E"/>
    <w:rsid w:val="00656B58"/>
    <w:rsid w:val="0067190A"/>
    <w:rsid w:val="007B53F5"/>
    <w:rsid w:val="00814221"/>
    <w:rsid w:val="009100D8"/>
    <w:rsid w:val="00AB3B75"/>
    <w:rsid w:val="00B43E87"/>
    <w:rsid w:val="00C52847"/>
    <w:rsid w:val="00D3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8A2AF3"/>
  <w15:chartTrackingRefBased/>
  <w15:docId w15:val="{32DC418F-A83B-4D7D-8985-FDFC4C8C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33620"/>
    <w:pPr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33620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D33620"/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336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620"/>
    <w:rPr>
      <w:rFonts w:ascii="Arial" w:eastAsia="Times New Roman" w:hAnsi="Arial" w:cs="Arial"/>
      <w:sz w:val="20"/>
      <w:szCs w:val="20"/>
      <w:lang w:eastAsia="zh-CN"/>
    </w:rPr>
  </w:style>
  <w:style w:type="character" w:styleId="Hyperlink">
    <w:name w:val="Hyperlink"/>
    <w:rsid w:val="00D336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7122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100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ritishcouncil.bh/en/teach/professional-networ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lt.professionals@britishcouncil.org.bh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britishcouncil.org/privacy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8D714160EFE4388B47D1C6A8028B9" ma:contentTypeVersion="2" ma:contentTypeDescription="Create a new document." ma:contentTypeScope="" ma:versionID="9791b82de40a68b6e512c1d87f3f50bc">
  <xsd:schema xmlns:xsd="http://www.w3.org/2001/XMLSchema" xmlns:xs="http://www.w3.org/2001/XMLSchema" xmlns:p="http://schemas.microsoft.com/office/2006/metadata/properties" xmlns:ns3="fc0c027b-f603-4786-b356-174ebd90f336" targetNamespace="http://schemas.microsoft.com/office/2006/metadata/properties" ma:root="true" ma:fieldsID="e1aebeb996ce6c57c91464b4cc48580c" ns3:_="">
    <xsd:import namespace="fc0c027b-f603-4786-b356-174ebd90f3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c027b-f603-4786-b356-174ebd90f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D9514-2012-4635-84A3-75E1CBABFB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3E92E0-E01A-4A22-B837-E85A37CC9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c027b-f603-4786-b356-174ebd90f3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7F07A8-866E-4F07-BE00-C45E9339CA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25D015-A282-4AAD-B9BF-28D781198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Sabah, Noora (Bahrain)</dc:creator>
  <cp:keywords/>
  <dc:description/>
  <cp:lastModifiedBy>Alawi, Marwa (Bahrain)</cp:lastModifiedBy>
  <cp:revision>2</cp:revision>
  <dcterms:created xsi:type="dcterms:W3CDTF">2020-06-23T11:46:00Z</dcterms:created>
  <dcterms:modified xsi:type="dcterms:W3CDTF">2020-06-23T11:46:00Z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0x010100FC78D714160EFE4388B47D1C6A8028B9</vt:lpwstr>
  </property>
</Properties>
</file>